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57" w:rsidRDefault="00F50E45" w:rsidP="006B0757">
      <w:pPr>
        <w:pStyle w:val="a3"/>
        <w:spacing w:line="240" w:lineRule="auto"/>
        <w:ind w:firstLine="0"/>
        <w:jc w:val="center"/>
        <w:rPr>
          <w:b/>
        </w:rPr>
      </w:pPr>
      <w:r>
        <w:rPr>
          <w:rFonts w:eastAsia="Cambri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2BAC5CB" wp14:editId="3242F4A2">
            <wp:simplePos x="0" y="0"/>
            <wp:positionH relativeFrom="column">
              <wp:posOffset>-772160</wp:posOffset>
            </wp:positionH>
            <wp:positionV relativeFrom="paragraph">
              <wp:posOffset>-462280</wp:posOffset>
            </wp:positionV>
            <wp:extent cx="6906260" cy="9580880"/>
            <wp:effectExtent l="0" t="0" r="8890" b="1270"/>
            <wp:wrapTight wrapText="bothSides">
              <wp:wrapPolygon edited="0">
                <wp:start x="0" y="0"/>
                <wp:lineTo x="0" y="21560"/>
                <wp:lineTo x="21568" y="21560"/>
                <wp:lineTo x="21568" y="0"/>
                <wp:lineTo x="0" y="0"/>
              </wp:wrapPolygon>
            </wp:wrapTight>
            <wp:docPr id="2" name="Рисунок 2" descr="C:\Users\Дарья\Desktop\поташкаюкоз\документы\лок. акты\правила внутр. распор. обуч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поташкаюкоз\документы\лок. акты\правила внутр. распор. обуч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260" cy="958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757" w:rsidRPr="00FF406D" w:rsidRDefault="006B0757" w:rsidP="006B075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FF406D"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 xml:space="preserve">1.1. Настоящие Правила внутреннего распорядка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="0078228D">
        <w:rPr>
          <w:rFonts w:ascii="Times New Roman" w:hAnsi="Times New Roman"/>
          <w:sz w:val="28"/>
          <w:szCs w:val="28"/>
        </w:rPr>
        <w:t>МБОУ  «Поташкинская СОШ»</w:t>
      </w:r>
      <w:proofErr w:type="gramStart"/>
      <w:r w:rsidR="0078228D" w:rsidRPr="00FF406D">
        <w:rPr>
          <w:rFonts w:ascii="Times New Roman" w:hAnsi="Times New Roman"/>
          <w:sz w:val="28"/>
          <w:szCs w:val="28"/>
        </w:rPr>
        <w:t>.</w:t>
      </w:r>
      <w:proofErr w:type="gramEnd"/>
      <w:r w:rsidRPr="00FF40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406D">
        <w:rPr>
          <w:rFonts w:ascii="Times New Roman" w:hAnsi="Times New Roman"/>
          <w:sz w:val="28"/>
          <w:szCs w:val="28"/>
        </w:rPr>
        <w:t>р</w:t>
      </w:r>
      <w:proofErr w:type="gramEnd"/>
      <w:r w:rsidRPr="00FF406D">
        <w:rPr>
          <w:rFonts w:ascii="Times New Roman" w:hAnsi="Times New Roman"/>
          <w:sz w:val="28"/>
          <w:szCs w:val="28"/>
        </w:rPr>
        <w:t xml:space="preserve">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 утвержденным приказом Министерства образования и науки Российской Федерации от 15 марта 2013 г. № 185, уставом </w:t>
      </w:r>
      <w:r>
        <w:rPr>
          <w:rFonts w:ascii="Times New Roman" w:hAnsi="Times New Roman"/>
          <w:sz w:val="28"/>
          <w:szCs w:val="28"/>
        </w:rPr>
        <w:t>М</w:t>
      </w:r>
      <w:r w:rsidR="0078228D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ОУ  «Поташкинская СОШ»</w:t>
      </w:r>
      <w:r w:rsidRPr="00FF406D">
        <w:rPr>
          <w:rFonts w:ascii="Times New Roman" w:hAnsi="Times New Roman"/>
          <w:sz w:val="28"/>
          <w:szCs w:val="28"/>
        </w:rPr>
        <w:t>.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 xml:space="preserve"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учащимся </w:t>
      </w:r>
      <w:r w:rsidR="0078228D">
        <w:rPr>
          <w:rFonts w:ascii="Times New Roman" w:hAnsi="Times New Roman"/>
          <w:sz w:val="28"/>
          <w:szCs w:val="28"/>
        </w:rPr>
        <w:t>МБОУ  «Поташкинская СОШ»</w:t>
      </w:r>
      <w:proofErr w:type="gramStart"/>
      <w:r w:rsidR="0078228D" w:rsidRPr="00FF406D">
        <w:rPr>
          <w:rFonts w:ascii="Times New Roman" w:hAnsi="Times New Roman"/>
          <w:sz w:val="28"/>
          <w:szCs w:val="28"/>
        </w:rPr>
        <w:t>.</w:t>
      </w:r>
      <w:proofErr w:type="gramEnd"/>
      <w:r w:rsidRPr="00FF406D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F406D">
        <w:rPr>
          <w:rFonts w:ascii="Times New Roman" w:hAnsi="Times New Roman"/>
          <w:sz w:val="28"/>
          <w:szCs w:val="28"/>
        </w:rPr>
        <w:t>д</w:t>
      </w:r>
      <w:proofErr w:type="gramEnd"/>
      <w:r w:rsidRPr="00FF406D">
        <w:rPr>
          <w:rFonts w:ascii="Times New Roman" w:hAnsi="Times New Roman"/>
          <w:sz w:val="28"/>
          <w:szCs w:val="28"/>
        </w:rPr>
        <w:t>алее – Школа).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 xml:space="preserve">1.3. Настоящие Правила утверждены с учетом мнения </w:t>
      </w:r>
      <w:r>
        <w:rPr>
          <w:rFonts w:ascii="Times New Roman" w:hAnsi="Times New Roman"/>
          <w:sz w:val="28"/>
          <w:szCs w:val="28"/>
        </w:rPr>
        <w:t>С</w:t>
      </w:r>
      <w:r w:rsidRPr="00FF406D">
        <w:rPr>
          <w:rFonts w:ascii="Times New Roman" w:hAnsi="Times New Roman"/>
          <w:sz w:val="28"/>
          <w:szCs w:val="28"/>
        </w:rPr>
        <w:t xml:space="preserve">овета </w:t>
      </w:r>
      <w:r>
        <w:rPr>
          <w:rFonts w:ascii="Times New Roman" w:hAnsi="Times New Roman"/>
          <w:sz w:val="28"/>
          <w:szCs w:val="28"/>
        </w:rPr>
        <w:t>учащихся</w:t>
      </w:r>
      <w:r w:rsidRPr="00FF406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Совета Учреждения </w:t>
      </w:r>
      <w:r w:rsidRPr="00FF406D">
        <w:rPr>
          <w:rFonts w:ascii="Times New Roman" w:hAnsi="Times New Roman"/>
          <w:sz w:val="28"/>
          <w:szCs w:val="28"/>
        </w:rPr>
        <w:t xml:space="preserve">(протокол от </w:t>
      </w:r>
      <w:r w:rsidRPr="00A22A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A22A5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A22A53">
        <w:rPr>
          <w:rFonts w:ascii="Times New Roman" w:hAnsi="Times New Roman"/>
          <w:sz w:val="28"/>
          <w:szCs w:val="28"/>
        </w:rPr>
        <w:t xml:space="preserve">.2017г. № </w:t>
      </w:r>
      <w:r>
        <w:rPr>
          <w:rFonts w:ascii="Times New Roman" w:hAnsi="Times New Roman"/>
          <w:sz w:val="28"/>
          <w:szCs w:val="28"/>
        </w:rPr>
        <w:t>2</w:t>
      </w:r>
      <w:r w:rsidRPr="00FF406D">
        <w:rPr>
          <w:rFonts w:ascii="Times New Roman" w:hAnsi="Times New Roman"/>
          <w:sz w:val="28"/>
          <w:szCs w:val="28"/>
        </w:rPr>
        <w:t>).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1.4. Дисциплина в Школе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1.5. Настоящие Правила обязательны для исполнения всеми учащимися Школы и их родителями (законными представителями), обеспечивающими получения учащимися общего образования.</w:t>
      </w:r>
    </w:p>
    <w:p w:rsidR="006B0757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 xml:space="preserve"> Настоящие  Правила распространяют свое действие на всех обучающихся Школы, в том числе филиалы и структурные подразделения.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FF406D">
        <w:rPr>
          <w:rFonts w:ascii="Times New Roman" w:hAnsi="Times New Roman"/>
          <w:sz w:val="28"/>
          <w:szCs w:val="28"/>
        </w:rPr>
        <w:t xml:space="preserve"> Один экземпляр настоящих Правил хранится в библиотеке Школы.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Текст настоящих Правил размещается на официальном сайте Школы в сети Интернет.</w:t>
      </w:r>
    </w:p>
    <w:p w:rsidR="006B0757" w:rsidRPr="00FF406D" w:rsidRDefault="006B0757" w:rsidP="006B075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F406D">
        <w:rPr>
          <w:rFonts w:ascii="Times New Roman" w:hAnsi="Times New Roman"/>
          <w:b/>
          <w:bCs/>
          <w:sz w:val="28"/>
          <w:szCs w:val="28"/>
        </w:rPr>
        <w:t>Режим образовательного процесса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6B0757" w:rsidRPr="00F36D31" w:rsidRDefault="006B0757" w:rsidP="006B0757">
      <w:pPr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FF406D">
        <w:rPr>
          <w:rFonts w:ascii="Times New Roman" w:hAnsi="Times New Roman"/>
          <w:sz w:val="28"/>
          <w:szCs w:val="28"/>
        </w:rPr>
        <w:t xml:space="preserve">2.1. </w:t>
      </w:r>
      <w:r w:rsidRPr="00F36D3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Организация образовательного процесса строится на основе</w:t>
      </w:r>
      <w:r w:rsidRPr="00F36D31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</w:t>
      </w:r>
      <w:r w:rsidRPr="00F36D3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Учебного плана, разрабатываемого и утверждаемого Учреждением самостоятельно, в соответствии с Базисным учебным планом Российской Федерации и регламентируется расписанием занятий, утвержденным приказом руководителя Учреждения. </w:t>
      </w:r>
    </w:p>
    <w:p w:rsidR="006B0757" w:rsidRPr="00F36D31" w:rsidRDefault="006B0757" w:rsidP="006B0757">
      <w:pPr>
        <w:suppressAutoHyphens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2.2</w:t>
      </w:r>
      <w:r w:rsidRPr="00F36D3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. Учебный год в Учреждении начинается 1 сентября. Продолжительность учебного года в первых  классах составляет 33 недели, в последующих  классах не менее 34 недель.</w:t>
      </w:r>
    </w:p>
    <w:p w:rsidR="006B0757" w:rsidRPr="00F36D31" w:rsidRDefault="006B0757" w:rsidP="006B0757">
      <w:pPr>
        <w:suppressAutoHyphens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F36D3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.</w:t>
      </w:r>
      <w:r w:rsidRPr="00F36D3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3.   Продолжительность каникул в течение учебного года составляет не менее 30 календарных дней,  летом – не менее 8 недель.</w:t>
      </w:r>
      <w:r w:rsidRPr="00A834FE">
        <w:rPr>
          <w:rFonts w:ascii="Times New Roman" w:hAnsi="Times New Roman"/>
          <w:sz w:val="28"/>
          <w:szCs w:val="28"/>
        </w:rPr>
        <w:t xml:space="preserve"> </w:t>
      </w:r>
      <w:r w:rsidRPr="00FF406D">
        <w:rPr>
          <w:rFonts w:ascii="Times New Roman" w:hAnsi="Times New Roman"/>
          <w:sz w:val="28"/>
          <w:szCs w:val="28"/>
        </w:rPr>
        <w:t>В 9-х и 11-х классах продолжительность летних каникул определяется с учетом прохождения учащимися</w:t>
      </w:r>
      <w:r>
        <w:rPr>
          <w:rFonts w:ascii="Times New Roman" w:hAnsi="Times New Roman"/>
          <w:sz w:val="28"/>
          <w:szCs w:val="28"/>
        </w:rPr>
        <w:t xml:space="preserve"> государственной </w:t>
      </w:r>
      <w:r w:rsidRPr="00FF406D">
        <w:rPr>
          <w:rFonts w:ascii="Times New Roman" w:hAnsi="Times New Roman"/>
          <w:sz w:val="28"/>
          <w:szCs w:val="28"/>
        </w:rPr>
        <w:t xml:space="preserve"> итоговой аттестации.</w:t>
      </w:r>
      <w:r w:rsidRPr="00F36D3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Для   обучающихся  первых  классов в середине третьей четверти  учебного года устанавливаются дополнительные недельные каникулы. </w:t>
      </w:r>
    </w:p>
    <w:p w:rsidR="006B0757" w:rsidRPr="00F36D31" w:rsidRDefault="006B0757" w:rsidP="006B0757">
      <w:pPr>
        <w:suppressAutoHyphens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F36D3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.</w:t>
      </w:r>
      <w:r w:rsidRPr="00F36D3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4.  Продолжительность учебной недели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для всех классов</w:t>
      </w:r>
      <w:r w:rsidRPr="00F36D3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составляет 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шес</w:t>
      </w:r>
      <w:r w:rsidRPr="00F36D3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ть  дней. </w:t>
      </w:r>
    </w:p>
    <w:p w:rsidR="006B0757" w:rsidRPr="00F36D31" w:rsidRDefault="006B0757" w:rsidP="006B0757">
      <w:pPr>
        <w:suppressAutoHyphens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F36D3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lastRenderedPageBreak/>
        <w:t>2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.</w:t>
      </w:r>
      <w:r w:rsidRPr="00F36D3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5.  Учебные занятия </w:t>
      </w:r>
      <w:r w:rsidRPr="00FF406D">
        <w:rPr>
          <w:rFonts w:ascii="Times New Roman" w:hAnsi="Times New Roman"/>
          <w:sz w:val="28"/>
          <w:szCs w:val="28"/>
        </w:rPr>
        <w:t xml:space="preserve">начинаются в </w:t>
      </w:r>
      <w:r>
        <w:rPr>
          <w:rFonts w:ascii="Times New Roman" w:hAnsi="Times New Roman"/>
          <w:sz w:val="28"/>
          <w:szCs w:val="28"/>
        </w:rPr>
        <w:t xml:space="preserve">8 часов 30 минут и </w:t>
      </w:r>
      <w:r w:rsidRPr="00F36D3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проводятся в одну смену. </w:t>
      </w:r>
    </w:p>
    <w:p w:rsidR="006B0757" w:rsidRPr="00F36D31" w:rsidRDefault="006B0757" w:rsidP="006B0757">
      <w:pPr>
        <w:suppressAutoHyphens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F36D3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Режим работы Учреждения - 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6</w:t>
      </w:r>
      <w:r w:rsidRPr="00F36D3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дней в неделю: </w:t>
      </w:r>
    </w:p>
    <w:p w:rsidR="006B0757" w:rsidRPr="00F36D31" w:rsidRDefault="006B0757" w:rsidP="006B0757">
      <w:pPr>
        <w:suppressAutoHyphens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F36D3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- понедельник – пятница с 8.00 до 17.00 часов; </w:t>
      </w:r>
    </w:p>
    <w:p w:rsidR="006B0757" w:rsidRPr="00F36D31" w:rsidRDefault="006B0757" w:rsidP="006B0757">
      <w:pPr>
        <w:suppressAutoHyphens/>
        <w:ind w:firstLine="709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F36D3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Выходные:  воскресенье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и</w:t>
      </w:r>
      <w:r w:rsidRPr="00F36D3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праздничные дни, установленные в соответствие с действующим законодательством</w:t>
      </w:r>
    </w:p>
    <w:p w:rsidR="006B0757" w:rsidRPr="00F36D31" w:rsidRDefault="006B0757" w:rsidP="006B0757">
      <w:pPr>
        <w:suppressAutoHyphens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F36D3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Проведение нулевых уроков не допускается. </w:t>
      </w:r>
    </w:p>
    <w:p w:rsidR="006B0757" w:rsidRPr="00F36D31" w:rsidRDefault="006B0757" w:rsidP="006B0757">
      <w:pPr>
        <w:tabs>
          <w:tab w:val="left" w:pos="0"/>
          <w:tab w:val="left" w:pos="1080"/>
        </w:tabs>
        <w:suppressAutoHyphens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F36D3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Внеклассные мероприятия и работа детских объединений могут осуществляться до 21-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3</w:t>
      </w:r>
      <w:r w:rsidRPr="00F36D3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0 час.  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FF406D">
        <w:rPr>
          <w:rFonts w:ascii="Times New Roman" w:hAnsi="Times New Roman"/>
          <w:sz w:val="28"/>
          <w:szCs w:val="28"/>
        </w:rPr>
        <w:t xml:space="preserve">. Календарный </w:t>
      </w:r>
      <w:r>
        <w:rPr>
          <w:rFonts w:ascii="Times New Roman" w:hAnsi="Times New Roman"/>
          <w:sz w:val="28"/>
          <w:szCs w:val="28"/>
        </w:rPr>
        <w:t xml:space="preserve">учебный </w:t>
      </w:r>
      <w:r w:rsidRPr="00FF406D">
        <w:rPr>
          <w:rFonts w:ascii="Times New Roman" w:hAnsi="Times New Roman"/>
          <w:sz w:val="28"/>
          <w:szCs w:val="28"/>
        </w:rPr>
        <w:t>график на каждый учебный год утверждается приказом директора Школы.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FF406D">
        <w:rPr>
          <w:rFonts w:ascii="Times New Roman" w:hAnsi="Times New Roman"/>
          <w:sz w:val="28"/>
          <w:szCs w:val="28"/>
        </w:rPr>
        <w:t>. Расписание учебных занятий составляется в строгом соответствии с требованиями «Санитарно-эпидемиологических правил и нормативов СанПиН 2.4.2.2821-10», утвержденных Постановлением главного государственного санитарного врача РФ от 29</w:t>
      </w:r>
      <w:r>
        <w:rPr>
          <w:rFonts w:ascii="Times New Roman" w:hAnsi="Times New Roman"/>
          <w:sz w:val="28"/>
          <w:szCs w:val="28"/>
        </w:rPr>
        <w:t>.12.</w:t>
      </w:r>
      <w:r w:rsidRPr="00FF406D">
        <w:rPr>
          <w:rFonts w:ascii="Times New Roman" w:hAnsi="Times New Roman"/>
          <w:sz w:val="28"/>
          <w:szCs w:val="28"/>
        </w:rPr>
        <w:t>2010 г. № 189.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2.8. Для учащихся 1-х классов устанавливается следующий ежедневный режим занятий:</w:t>
      </w:r>
    </w:p>
    <w:p w:rsidR="006B0757" w:rsidRPr="00DF7F71" w:rsidRDefault="006B0757" w:rsidP="006B075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DF7F71">
        <w:rPr>
          <w:rFonts w:ascii="Times New Roman" w:hAnsi="Times New Roman"/>
          <w:sz w:val="28"/>
          <w:szCs w:val="28"/>
        </w:rPr>
        <w:t>в сентябре и октябре — по 3 урока продолжительностью по 35 минут;</w:t>
      </w:r>
    </w:p>
    <w:p w:rsidR="006B0757" w:rsidRPr="00DF7F71" w:rsidRDefault="006B0757" w:rsidP="006B075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F7F71">
        <w:rPr>
          <w:rFonts w:ascii="Times New Roman" w:hAnsi="Times New Roman"/>
          <w:sz w:val="28"/>
          <w:szCs w:val="28"/>
        </w:rPr>
        <w:t xml:space="preserve">в ноябре и декабре — по 4 урока продолжительностью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DF7F71">
        <w:rPr>
          <w:rFonts w:ascii="Times New Roman" w:hAnsi="Times New Roman"/>
          <w:sz w:val="28"/>
          <w:szCs w:val="28"/>
        </w:rPr>
        <w:t>35 минут;</w:t>
      </w:r>
    </w:p>
    <w:p w:rsidR="006B0757" w:rsidRPr="00DF7F71" w:rsidRDefault="006B0757" w:rsidP="006B075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F7F71">
        <w:rPr>
          <w:rFonts w:ascii="Times New Roman" w:hAnsi="Times New Roman"/>
          <w:sz w:val="28"/>
          <w:szCs w:val="28"/>
        </w:rPr>
        <w:t xml:space="preserve">с января по май — по 4 урока продолжительностью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DF7F7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</w:t>
      </w:r>
      <w:r w:rsidRPr="00DF7F71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 xml:space="preserve"> и один раз в неделю 5 уроков за счет урока физической культуры</w:t>
      </w:r>
      <w:r w:rsidRPr="00DF7F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 xml:space="preserve">2.9. Продолжительность урока во 2–11-х классах составляет </w:t>
      </w:r>
      <w:r>
        <w:rPr>
          <w:rFonts w:ascii="Times New Roman" w:hAnsi="Times New Roman"/>
          <w:sz w:val="28"/>
          <w:szCs w:val="28"/>
        </w:rPr>
        <w:t xml:space="preserve">40 </w:t>
      </w:r>
      <w:r w:rsidRPr="00FF406D">
        <w:rPr>
          <w:rFonts w:ascii="Times New Roman" w:hAnsi="Times New Roman"/>
          <w:sz w:val="28"/>
          <w:szCs w:val="28"/>
        </w:rPr>
        <w:t>минут.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Pr="00FF406D">
        <w:rPr>
          <w:rFonts w:ascii="Times New Roman" w:hAnsi="Times New Roman"/>
          <w:sz w:val="28"/>
          <w:szCs w:val="28"/>
        </w:rPr>
        <w:t>Продолжительность перемен между уроками составляет:</w:t>
      </w:r>
    </w:p>
    <w:p w:rsidR="006B0757" w:rsidRPr="00FF406D" w:rsidRDefault="006B0757" w:rsidP="006B075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после 1-го</w:t>
      </w:r>
      <w:r>
        <w:rPr>
          <w:rFonts w:ascii="Times New Roman" w:hAnsi="Times New Roman"/>
          <w:sz w:val="28"/>
          <w:szCs w:val="28"/>
        </w:rPr>
        <w:t xml:space="preserve"> и 2-го</w:t>
      </w:r>
      <w:r w:rsidRPr="00FF406D">
        <w:rPr>
          <w:rFonts w:ascii="Times New Roman" w:hAnsi="Times New Roman"/>
          <w:sz w:val="28"/>
          <w:szCs w:val="28"/>
        </w:rPr>
        <w:t xml:space="preserve"> урока — 10 минут;</w:t>
      </w:r>
    </w:p>
    <w:p w:rsidR="006B0757" w:rsidRPr="00FF406D" w:rsidRDefault="006B0757" w:rsidP="006B075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3-го</w:t>
      </w:r>
      <w:r w:rsidRPr="00FF406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4</w:t>
      </w:r>
      <w:r w:rsidRPr="00FF406D">
        <w:rPr>
          <w:rFonts w:ascii="Times New Roman" w:hAnsi="Times New Roman"/>
          <w:sz w:val="28"/>
          <w:szCs w:val="28"/>
        </w:rPr>
        <w:t>-го урока — 20 минут;</w:t>
      </w:r>
    </w:p>
    <w:p w:rsidR="006B0757" w:rsidRPr="00FF406D" w:rsidRDefault="006B0757" w:rsidP="006B075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после 5</w:t>
      </w:r>
      <w:r>
        <w:rPr>
          <w:rFonts w:ascii="Times New Roman" w:hAnsi="Times New Roman"/>
          <w:sz w:val="28"/>
          <w:szCs w:val="28"/>
        </w:rPr>
        <w:t>-го и</w:t>
      </w:r>
      <w:r w:rsidRPr="00FF406D">
        <w:rPr>
          <w:rFonts w:ascii="Times New Roman" w:hAnsi="Times New Roman"/>
          <w:sz w:val="28"/>
          <w:szCs w:val="28"/>
        </w:rPr>
        <w:t xml:space="preserve"> 6-го урока — 10 минут.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F406D">
        <w:rPr>
          <w:rFonts w:ascii="Times New Roman" w:hAnsi="Times New Roman"/>
          <w:sz w:val="28"/>
          <w:szCs w:val="28"/>
        </w:rPr>
        <w:t xml:space="preserve">. Учащиеся должны приходить в </w:t>
      </w:r>
      <w:r>
        <w:rPr>
          <w:rFonts w:ascii="Times New Roman" w:hAnsi="Times New Roman"/>
          <w:sz w:val="28"/>
          <w:szCs w:val="28"/>
        </w:rPr>
        <w:t>Школу</w:t>
      </w:r>
      <w:r w:rsidRPr="00FF406D">
        <w:rPr>
          <w:rFonts w:ascii="Times New Roman" w:hAnsi="Times New Roman"/>
          <w:sz w:val="28"/>
          <w:szCs w:val="28"/>
        </w:rPr>
        <w:t xml:space="preserve"> не позднее 8 часов </w:t>
      </w:r>
      <w:r w:rsidR="00BB29C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FF406D">
        <w:rPr>
          <w:rFonts w:ascii="Times New Roman" w:hAnsi="Times New Roman"/>
          <w:sz w:val="28"/>
          <w:szCs w:val="28"/>
        </w:rPr>
        <w:t xml:space="preserve"> минут. Опоздание на уроки недопустимо.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FF406D">
        <w:rPr>
          <w:rFonts w:ascii="Times New Roman" w:hAnsi="Times New Roman"/>
          <w:sz w:val="28"/>
          <w:szCs w:val="28"/>
        </w:rPr>
        <w:t xml:space="preserve">. Горячее питание учащихся осуществляется в соответствии с расписанием, утверждаемым на каждый учебный период директором по согласованию с </w:t>
      </w:r>
      <w:r>
        <w:rPr>
          <w:rFonts w:ascii="Times New Roman" w:hAnsi="Times New Roman"/>
          <w:sz w:val="28"/>
          <w:szCs w:val="28"/>
        </w:rPr>
        <w:t>Советом учреждения</w:t>
      </w:r>
      <w:r w:rsidRPr="00FF406D">
        <w:rPr>
          <w:rFonts w:ascii="Times New Roman" w:hAnsi="Times New Roman"/>
          <w:sz w:val="28"/>
          <w:szCs w:val="28"/>
        </w:rPr>
        <w:t xml:space="preserve"> и советом обу</w:t>
      </w:r>
      <w:r>
        <w:rPr>
          <w:rFonts w:ascii="Times New Roman" w:hAnsi="Times New Roman"/>
          <w:sz w:val="28"/>
          <w:szCs w:val="28"/>
        </w:rPr>
        <w:t>ч</w:t>
      </w:r>
      <w:r w:rsidRPr="00FF406D">
        <w:rPr>
          <w:rFonts w:ascii="Times New Roman" w:hAnsi="Times New Roman"/>
          <w:sz w:val="28"/>
          <w:szCs w:val="28"/>
        </w:rPr>
        <w:t>ающихся Школы</w:t>
      </w:r>
      <w:r>
        <w:rPr>
          <w:rFonts w:ascii="Times New Roman" w:hAnsi="Times New Roman"/>
          <w:sz w:val="28"/>
          <w:szCs w:val="28"/>
        </w:rPr>
        <w:t>.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757" w:rsidRPr="00FF406D" w:rsidRDefault="006B0757" w:rsidP="006B075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F406D">
        <w:rPr>
          <w:rFonts w:ascii="Times New Roman" w:hAnsi="Times New Roman"/>
          <w:b/>
          <w:bCs/>
          <w:sz w:val="28"/>
          <w:szCs w:val="28"/>
        </w:rPr>
        <w:t>Права, обязанности и ответственность учащихся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F406D">
        <w:rPr>
          <w:rFonts w:ascii="Times New Roman" w:hAnsi="Times New Roman"/>
          <w:b/>
          <w:bCs/>
          <w:i/>
          <w:iCs/>
          <w:sz w:val="28"/>
          <w:szCs w:val="28"/>
        </w:rPr>
        <w:t>3.1. Учащиеся имеют право на: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3.1.2. 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6B0757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lastRenderedPageBreak/>
        <w:t>3.1.3.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3.1.5.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3.1.6. освоение наряду с предметами по осваиваемой образовательной программе любых других предметов, преподаваемых в Школой, в порядке, установленном положением об освоении предметов, курсов, дисциплин (модулей);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3.1.7.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3.1.8.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3.1.9. свободу совести, информации, свободное выражение собственных взглядов и убеждений;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3.1.10. каникулы в соответствии с календарным графиком (п. 2.1–2.2 настоящих Правил);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3.1.11.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3.1.12.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3.1.13. участие в управлении Школой в порядке, установленном уставом и положением о совете учащихся;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3.1.14.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</w:t>
      </w:r>
      <w:r>
        <w:rPr>
          <w:rFonts w:ascii="Times New Roman" w:hAnsi="Times New Roman"/>
          <w:sz w:val="28"/>
          <w:szCs w:val="28"/>
        </w:rPr>
        <w:t>е</w:t>
      </w:r>
      <w:r w:rsidRPr="00FF406D">
        <w:rPr>
          <w:rFonts w:ascii="Times New Roman" w:hAnsi="Times New Roman"/>
          <w:sz w:val="28"/>
          <w:szCs w:val="28"/>
        </w:rPr>
        <w:t>;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3.1.15. обжалование локальных актов Школы в установленном законодательством РФ порядке;</w:t>
      </w:r>
    </w:p>
    <w:p w:rsidR="006B0757" w:rsidRPr="00FF406D" w:rsidRDefault="006B0757" w:rsidP="006B07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 xml:space="preserve">3.1.16. бесплатное пользование учебниками, учебными пособиями, средствами обучения и воспитания </w:t>
      </w:r>
      <w:r w:rsidRPr="00FF406D">
        <w:rPr>
          <w:rFonts w:ascii="Times New Roman" w:hAnsi="Times New Roman"/>
          <w:sz w:val="28"/>
          <w:szCs w:val="28"/>
          <w:lang w:eastAsia="ru-RU"/>
        </w:rPr>
        <w:t xml:space="preserve">в пределах федеральных государственных </w:t>
      </w:r>
      <w:r w:rsidRPr="00FF406D">
        <w:rPr>
          <w:rFonts w:ascii="Times New Roman" w:hAnsi="Times New Roman"/>
          <w:sz w:val="28"/>
          <w:szCs w:val="28"/>
          <w:lang w:eastAsia="ru-RU"/>
        </w:rPr>
        <w:lastRenderedPageBreak/>
        <w:t>образовательных стандартов,</w:t>
      </w:r>
      <w:r w:rsidRPr="00FF406D">
        <w:rPr>
          <w:rFonts w:ascii="Times New Roman" w:hAnsi="Times New Roman"/>
          <w:sz w:val="28"/>
          <w:szCs w:val="28"/>
        </w:rPr>
        <w:t xml:space="preserve"> библиотечно-информационными ресурсами, учебной базой Школы;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 xml:space="preserve">3.1.17. пользование в установленном порядке лечебно-оздоровительной инфраструктурой, объектами культуры и объектами спорта Школы </w:t>
      </w:r>
      <w:r w:rsidRPr="00FF406D">
        <w:rPr>
          <w:rFonts w:ascii="Times New Roman" w:hAnsi="Times New Roman"/>
          <w:i/>
          <w:iCs/>
          <w:sz w:val="28"/>
          <w:szCs w:val="28"/>
        </w:rPr>
        <w:t>(при наличии таких объектов)</w:t>
      </w:r>
      <w:r w:rsidRPr="00FF406D">
        <w:rPr>
          <w:rFonts w:ascii="Times New Roman" w:hAnsi="Times New Roman"/>
          <w:sz w:val="28"/>
          <w:szCs w:val="28"/>
        </w:rPr>
        <w:t>;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3.1.18.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3.1.19.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3.1.20.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3.1.21.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3.1.22. ношение часов, аксессуаров и скромных неброских украшений, соответствующих деловому стилю одежды;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3.1.23. обращение в комиссию по урегулированию споров между участниками образовательных отношений.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F406D">
        <w:rPr>
          <w:rFonts w:ascii="Times New Roman" w:hAnsi="Times New Roman"/>
          <w:b/>
          <w:bCs/>
          <w:i/>
          <w:iCs/>
          <w:sz w:val="28"/>
          <w:szCs w:val="28"/>
        </w:rPr>
        <w:t>3.2. Учащиеся обязаны: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3.2.2. ликвидировать академическую задолженность в сроки, определяемые Школой;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3.2.3.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3.2.6. 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3.2.7. бережно относиться к имуществу Школы;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 xml:space="preserve">3.2.8. соблюдать режим организации образовательного процесса, </w:t>
      </w:r>
      <w:r w:rsidRPr="00FF406D">
        <w:rPr>
          <w:rFonts w:ascii="Times New Roman" w:hAnsi="Times New Roman"/>
          <w:sz w:val="28"/>
          <w:szCs w:val="28"/>
        </w:rPr>
        <w:lastRenderedPageBreak/>
        <w:t>принятый в Школе;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3.2.9. находиться в Школе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3.2.11.</w:t>
      </w:r>
      <w:r w:rsidR="00BB29CF">
        <w:rPr>
          <w:rFonts w:ascii="Times New Roman" w:hAnsi="Times New Roman"/>
          <w:sz w:val="28"/>
          <w:szCs w:val="28"/>
        </w:rPr>
        <w:t xml:space="preserve"> </w:t>
      </w:r>
      <w:r w:rsidRPr="00FF406D">
        <w:rPr>
          <w:rFonts w:ascii="Times New Roman" w:hAnsi="Times New Roman"/>
          <w:sz w:val="28"/>
          <w:szCs w:val="28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3.2.12. своевременно проходить все необходимые медицинские осмотры.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F406D">
        <w:rPr>
          <w:rFonts w:ascii="Times New Roman" w:hAnsi="Times New Roman"/>
          <w:b/>
          <w:bCs/>
          <w:i/>
          <w:iCs/>
          <w:sz w:val="28"/>
          <w:szCs w:val="28"/>
        </w:rPr>
        <w:t>3.3. Учащимся запрещается: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3.3.1. приносить, передавать, использовать</w:t>
      </w:r>
      <w:r>
        <w:rPr>
          <w:rFonts w:ascii="Times New Roman" w:hAnsi="Times New Roman"/>
          <w:sz w:val="28"/>
          <w:szCs w:val="28"/>
        </w:rPr>
        <w:t xml:space="preserve">, употреблять </w:t>
      </w:r>
      <w:r w:rsidRPr="00FF406D">
        <w:rPr>
          <w:rFonts w:ascii="Times New Roman" w:hAnsi="Times New Roman"/>
          <w:sz w:val="28"/>
          <w:szCs w:val="28"/>
        </w:rPr>
        <w:t xml:space="preserve"> в Школе и на ее территории оружие, табачные изделия, </w:t>
      </w:r>
      <w:r w:rsidRPr="000A5D3A">
        <w:rPr>
          <w:rFonts w:ascii="Times New Roman" w:eastAsia="Calibri" w:hAnsi="Times New Roman"/>
          <w:sz w:val="28"/>
          <w:szCs w:val="28"/>
          <w:lang w:eastAsia="ru-RU"/>
        </w:rPr>
        <w:t>алкогольны</w:t>
      </w: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0A5D3A">
        <w:rPr>
          <w:rFonts w:ascii="Times New Roman" w:eastAsia="Calibri" w:hAnsi="Times New Roman"/>
          <w:sz w:val="28"/>
          <w:szCs w:val="28"/>
          <w:lang w:eastAsia="ru-RU"/>
        </w:rPr>
        <w:t>, слабоалкогольны</w:t>
      </w: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0A5D3A">
        <w:rPr>
          <w:rFonts w:ascii="Times New Roman" w:eastAsia="Calibri" w:hAnsi="Times New Roman"/>
          <w:sz w:val="28"/>
          <w:szCs w:val="28"/>
          <w:lang w:eastAsia="ru-RU"/>
        </w:rPr>
        <w:t xml:space="preserve"> напитк</w:t>
      </w:r>
      <w:r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0A5D3A">
        <w:rPr>
          <w:rFonts w:ascii="Times New Roman" w:eastAsia="Calibri" w:hAnsi="Times New Roman"/>
          <w:sz w:val="28"/>
          <w:szCs w:val="28"/>
          <w:lang w:eastAsia="ru-RU"/>
        </w:rPr>
        <w:t>, пив</w:t>
      </w:r>
      <w:r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0A5D3A">
        <w:rPr>
          <w:rFonts w:ascii="Times New Roman" w:eastAsia="Calibri" w:hAnsi="Times New Roman"/>
          <w:sz w:val="28"/>
          <w:szCs w:val="28"/>
          <w:lang w:eastAsia="ru-RU"/>
        </w:rPr>
        <w:t>, наркотически</w:t>
      </w: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0A5D3A">
        <w:rPr>
          <w:rFonts w:ascii="Times New Roman" w:eastAsia="Calibri" w:hAnsi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а, </w:t>
      </w:r>
      <w:r w:rsidRPr="000A5D3A">
        <w:rPr>
          <w:rFonts w:ascii="Times New Roman" w:eastAsia="Calibri" w:hAnsi="Times New Roman"/>
          <w:sz w:val="28"/>
          <w:szCs w:val="28"/>
          <w:lang w:eastAsia="ru-RU"/>
        </w:rPr>
        <w:t>психотропны</w:t>
      </w: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0A5D3A">
        <w:rPr>
          <w:rFonts w:ascii="Times New Roman" w:eastAsia="Calibri" w:hAnsi="Times New Roman"/>
          <w:sz w:val="28"/>
          <w:szCs w:val="28"/>
          <w:lang w:eastAsia="ru-RU"/>
        </w:rPr>
        <w:t xml:space="preserve"> веществ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0A5D3A">
        <w:rPr>
          <w:rFonts w:ascii="Times New Roman" w:eastAsia="Calibri" w:hAnsi="Times New Roman"/>
          <w:sz w:val="28"/>
          <w:szCs w:val="28"/>
          <w:lang w:eastAsia="ru-RU"/>
        </w:rPr>
        <w:t>, их прекурсор</w:t>
      </w:r>
      <w:r>
        <w:rPr>
          <w:rFonts w:ascii="Times New Roman" w:eastAsia="Calibri" w:hAnsi="Times New Roman"/>
          <w:sz w:val="28"/>
          <w:szCs w:val="28"/>
          <w:lang w:eastAsia="ru-RU"/>
        </w:rPr>
        <w:t>ы</w:t>
      </w:r>
      <w:r w:rsidRPr="000A5D3A">
        <w:rPr>
          <w:rFonts w:ascii="Times New Roman" w:eastAsia="Calibri" w:hAnsi="Times New Roman"/>
          <w:sz w:val="28"/>
          <w:szCs w:val="28"/>
          <w:lang w:eastAsia="ru-RU"/>
        </w:rPr>
        <w:t xml:space="preserve"> и анал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оги </w:t>
      </w:r>
      <w:r w:rsidRPr="000A5D3A">
        <w:rPr>
          <w:rFonts w:ascii="Times New Roman" w:eastAsia="Calibri" w:hAnsi="Times New Roman"/>
          <w:sz w:val="28"/>
          <w:szCs w:val="28"/>
          <w:lang w:eastAsia="ru-RU"/>
        </w:rPr>
        <w:t>и други</w:t>
      </w: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0A5D3A">
        <w:rPr>
          <w:rFonts w:ascii="Times New Roman" w:eastAsia="Calibri" w:hAnsi="Times New Roman"/>
          <w:sz w:val="28"/>
          <w:szCs w:val="28"/>
          <w:lang w:eastAsia="ru-RU"/>
        </w:rPr>
        <w:t xml:space="preserve"> одурманивающи</w:t>
      </w: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0A5D3A">
        <w:rPr>
          <w:rFonts w:ascii="Times New Roman" w:eastAsia="Calibri" w:hAnsi="Times New Roman"/>
          <w:sz w:val="28"/>
          <w:szCs w:val="28"/>
          <w:lang w:eastAsia="ru-RU"/>
        </w:rPr>
        <w:t xml:space="preserve"> веществ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а, а также </w:t>
      </w:r>
      <w:r w:rsidRPr="00FF406D">
        <w:rPr>
          <w:rFonts w:ascii="Times New Roman" w:hAnsi="Times New Roman"/>
          <w:sz w:val="28"/>
          <w:szCs w:val="28"/>
        </w:rPr>
        <w:t>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3.3.3. иметь неряшливый и вызывающий внешний вид;</w:t>
      </w:r>
    </w:p>
    <w:p w:rsidR="006B0757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3.3.4. применять физическую силу в отношении других учащихся, работников Школы и иных лиц;</w:t>
      </w:r>
    </w:p>
    <w:p w:rsidR="006B0757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3.3.5. употреблять ненормативную лексику, нецензурные выражения</w:t>
      </w:r>
      <w:r w:rsidRPr="003E6C34">
        <w:rPr>
          <w:rFonts w:ascii="Times New Roman" w:hAnsi="Times New Roman"/>
          <w:sz w:val="28"/>
          <w:szCs w:val="28"/>
        </w:rPr>
        <w:t xml:space="preserve"> </w:t>
      </w:r>
      <w:r w:rsidRPr="00FF406D">
        <w:rPr>
          <w:rFonts w:ascii="Times New Roman" w:hAnsi="Times New Roman"/>
          <w:sz w:val="28"/>
          <w:szCs w:val="28"/>
        </w:rPr>
        <w:t>в отношении других учащихся, работников Школы и иных лиц;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3.4.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</w:t>
      </w:r>
      <w:r>
        <w:rPr>
          <w:rFonts w:ascii="Times New Roman" w:hAnsi="Times New Roman"/>
          <w:sz w:val="28"/>
          <w:szCs w:val="28"/>
        </w:rPr>
        <w:t>е</w:t>
      </w:r>
      <w:r w:rsidRPr="00FF406D">
        <w:rPr>
          <w:rFonts w:ascii="Times New Roman" w:hAnsi="Times New Roman"/>
          <w:sz w:val="28"/>
          <w:szCs w:val="28"/>
        </w:rPr>
        <w:t>ся несут ответственность в соответствии с настоящими Правилами.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757" w:rsidRPr="00FF406D" w:rsidRDefault="006B0757" w:rsidP="006B07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F406D">
        <w:rPr>
          <w:rFonts w:ascii="Times New Roman" w:hAnsi="Times New Roman"/>
          <w:b/>
          <w:bCs/>
          <w:sz w:val="28"/>
          <w:szCs w:val="28"/>
        </w:rPr>
        <w:t>4. Поощрения и дисциплинарное воздействие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4.1. 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внеучебной деятельности к учащимся школы могут быть применены следующие виды поощрений:</w:t>
      </w:r>
    </w:p>
    <w:p w:rsidR="006B0757" w:rsidRPr="00FF406D" w:rsidRDefault="006B0757" w:rsidP="006B075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объявление благодарности учащемуся;</w:t>
      </w:r>
    </w:p>
    <w:p w:rsidR="006B0757" w:rsidRPr="00FF406D" w:rsidRDefault="006B0757" w:rsidP="006B075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направление благодарственного письма родителям (законным представителям) учащегося;</w:t>
      </w:r>
    </w:p>
    <w:p w:rsidR="006B0757" w:rsidRDefault="006B0757" w:rsidP="006B075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награждение почетной грамотой</w:t>
      </w:r>
      <w:r>
        <w:rPr>
          <w:rFonts w:ascii="Times New Roman" w:hAnsi="Times New Roman"/>
          <w:sz w:val="28"/>
          <w:szCs w:val="28"/>
        </w:rPr>
        <w:t xml:space="preserve">, грамотой, </w:t>
      </w:r>
      <w:r w:rsidRPr="00FF406D">
        <w:rPr>
          <w:rFonts w:ascii="Times New Roman" w:hAnsi="Times New Roman"/>
          <w:sz w:val="28"/>
          <w:szCs w:val="28"/>
        </w:rPr>
        <w:t>дипломом;</w:t>
      </w:r>
    </w:p>
    <w:p w:rsidR="006B0757" w:rsidRPr="00FF406D" w:rsidRDefault="006B0757" w:rsidP="006B075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награждение похвальным листом;</w:t>
      </w:r>
    </w:p>
    <w:p w:rsidR="006B0757" w:rsidRPr="00FF406D" w:rsidRDefault="006B0757" w:rsidP="006B075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представление к награждению золотой или серебряной медалью.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4.2. Процедура применения поощрений</w:t>
      </w:r>
      <w:r>
        <w:rPr>
          <w:rFonts w:ascii="Times New Roman" w:hAnsi="Times New Roman"/>
          <w:sz w:val="28"/>
          <w:szCs w:val="28"/>
        </w:rPr>
        <w:t>: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 xml:space="preserve">4.2.1. </w:t>
      </w:r>
      <w:r>
        <w:rPr>
          <w:rFonts w:ascii="Times New Roman" w:hAnsi="Times New Roman"/>
          <w:sz w:val="28"/>
          <w:szCs w:val="28"/>
        </w:rPr>
        <w:t>о</w:t>
      </w:r>
      <w:r w:rsidRPr="00FF406D">
        <w:rPr>
          <w:rFonts w:ascii="Times New Roman" w:hAnsi="Times New Roman"/>
          <w:sz w:val="28"/>
          <w:szCs w:val="28"/>
        </w:rPr>
        <w:t>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</w:t>
      </w:r>
      <w:r>
        <w:rPr>
          <w:rFonts w:ascii="Times New Roman" w:hAnsi="Times New Roman"/>
          <w:sz w:val="28"/>
          <w:szCs w:val="28"/>
        </w:rPr>
        <w:t>;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 xml:space="preserve">4.2.2. </w:t>
      </w:r>
      <w:r>
        <w:rPr>
          <w:rFonts w:ascii="Times New Roman" w:hAnsi="Times New Roman"/>
          <w:sz w:val="28"/>
          <w:szCs w:val="28"/>
        </w:rPr>
        <w:t>н</w:t>
      </w:r>
      <w:r w:rsidRPr="00FF406D">
        <w:rPr>
          <w:rFonts w:ascii="Times New Roman" w:hAnsi="Times New Roman"/>
          <w:sz w:val="28"/>
          <w:szCs w:val="28"/>
        </w:rPr>
        <w:t>аграждение почетной грамотой</w:t>
      </w:r>
      <w:r>
        <w:rPr>
          <w:rFonts w:ascii="Times New Roman" w:hAnsi="Times New Roman"/>
          <w:sz w:val="28"/>
          <w:szCs w:val="28"/>
        </w:rPr>
        <w:t xml:space="preserve">, грамотой, </w:t>
      </w:r>
      <w:r w:rsidRPr="00FF406D">
        <w:rPr>
          <w:rFonts w:ascii="Times New Roman" w:hAnsi="Times New Roman"/>
          <w:sz w:val="28"/>
          <w:szCs w:val="28"/>
        </w:rPr>
        <w:t>дипломом осуществля</w:t>
      </w:r>
      <w:r>
        <w:rPr>
          <w:rFonts w:ascii="Times New Roman" w:hAnsi="Times New Roman"/>
          <w:sz w:val="28"/>
          <w:szCs w:val="28"/>
        </w:rPr>
        <w:t>е</w:t>
      </w:r>
      <w:r w:rsidRPr="00FF406D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директор ш</w:t>
      </w:r>
      <w:r w:rsidRPr="00FF406D">
        <w:rPr>
          <w:rFonts w:ascii="Times New Roman" w:hAnsi="Times New Roman"/>
          <w:sz w:val="28"/>
          <w:szCs w:val="28"/>
        </w:rPr>
        <w:t>колы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6B0757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 xml:space="preserve">4.2.3. </w:t>
      </w:r>
      <w:r>
        <w:rPr>
          <w:rFonts w:ascii="Times New Roman" w:hAnsi="Times New Roman"/>
          <w:sz w:val="28"/>
          <w:szCs w:val="28"/>
        </w:rPr>
        <w:t xml:space="preserve">похвальным листом «За отличные успехи в учении» награждаются обучающиеся, имеющие в течение учебного года по всем предметам четвертные и годовые отметки «5», награждение осуществляет директор; 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4.2.</w:t>
      </w:r>
      <w:r w:rsidR="00BB29CF">
        <w:rPr>
          <w:rFonts w:ascii="Times New Roman" w:hAnsi="Times New Roman"/>
          <w:sz w:val="28"/>
          <w:szCs w:val="28"/>
        </w:rPr>
        <w:t>4</w:t>
      </w:r>
      <w:r w:rsidRPr="00FF406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Pr="00FF406D">
        <w:rPr>
          <w:rFonts w:ascii="Times New Roman" w:hAnsi="Times New Roman"/>
          <w:sz w:val="28"/>
          <w:szCs w:val="28"/>
        </w:rPr>
        <w:t>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Школе.</w:t>
      </w:r>
    </w:p>
    <w:p w:rsidR="006B0757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З</w:t>
      </w:r>
      <w:r w:rsidRPr="00FF406D">
        <w:rPr>
          <w:rFonts w:ascii="Times New Roman" w:hAnsi="Times New Roman"/>
          <w:sz w:val="28"/>
          <w:szCs w:val="28"/>
        </w:rPr>
        <w:t>а нарушение устава, настоящих Правил и иных локальных нормативных актов Школы к учащимся могут быть применены следующие меры дисциплинарного воздействия:</w:t>
      </w:r>
    </w:p>
    <w:p w:rsidR="006B0757" w:rsidRPr="00FF406D" w:rsidRDefault="006B0757" w:rsidP="006B075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меры воспитательного характера;</w:t>
      </w:r>
    </w:p>
    <w:p w:rsidR="006B0757" w:rsidRPr="00FF406D" w:rsidRDefault="006B0757" w:rsidP="006B075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дисциплинарные взыскания.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4.4. 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6B0757" w:rsidRPr="00F41BA6" w:rsidRDefault="006B0757" w:rsidP="006B0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6D">
        <w:rPr>
          <w:rFonts w:ascii="Times New Roman" w:hAnsi="Times New Roman" w:cs="Times New Roman"/>
          <w:sz w:val="28"/>
          <w:szCs w:val="28"/>
        </w:rPr>
        <w:t xml:space="preserve">4.5. </w:t>
      </w:r>
      <w:r w:rsidRPr="00F41BA6">
        <w:rPr>
          <w:rFonts w:ascii="Times New Roman" w:hAnsi="Times New Roman" w:cs="Times New Roman"/>
          <w:sz w:val="28"/>
          <w:szCs w:val="28"/>
        </w:rPr>
        <w:t xml:space="preserve">Меры дисциплинарного взыскания применяются за неисполнение или нарушение устава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F41B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правил внутреннего распорядка </w:t>
      </w:r>
      <w:r w:rsidRPr="00F41BA6">
        <w:rPr>
          <w:rFonts w:ascii="Times New Roman" w:hAnsi="Times New Roman" w:cs="Times New Roman"/>
          <w:sz w:val="28"/>
          <w:szCs w:val="28"/>
        </w:rPr>
        <w:t>и иных локальных нормативных актов по вопросам организации и осуществления образовательной деятельности.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FF406D">
        <w:rPr>
          <w:rFonts w:ascii="Times New Roman" w:hAnsi="Times New Roman"/>
          <w:sz w:val="28"/>
          <w:szCs w:val="28"/>
        </w:rPr>
        <w:t>К учащимся могут быть применены следующие меры дисциплинарного взыскания:</w:t>
      </w:r>
    </w:p>
    <w:p w:rsidR="006B0757" w:rsidRPr="00FF406D" w:rsidRDefault="006B0757" w:rsidP="006B075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замечание;</w:t>
      </w:r>
    </w:p>
    <w:p w:rsidR="006B0757" w:rsidRPr="00FF406D" w:rsidRDefault="006B0757" w:rsidP="006B075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выговор;</w:t>
      </w:r>
    </w:p>
    <w:p w:rsidR="006B0757" w:rsidRPr="00FF406D" w:rsidRDefault="006B0757" w:rsidP="006B075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отчисление из Школы.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FF406D">
        <w:rPr>
          <w:rFonts w:ascii="Times New Roman" w:hAnsi="Times New Roman"/>
          <w:sz w:val="28"/>
          <w:szCs w:val="28"/>
        </w:rPr>
        <w:t>. Применение дисциплинарных взысканий</w:t>
      </w:r>
      <w:r>
        <w:rPr>
          <w:rFonts w:ascii="Times New Roman" w:hAnsi="Times New Roman"/>
          <w:sz w:val="28"/>
          <w:szCs w:val="28"/>
        </w:rPr>
        <w:t>:</w:t>
      </w:r>
    </w:p>
    <w:p w:rsidR="006B0757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FF406D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д</w:t>
      </w:r>
      <w:r w:rsidRPr="00FF406D">
        <w:rPr>
          <w:rFonts w:ascii="Times New Roman" w:hAnsi="Times New Roman"/>
          <w:sz w:val="28"/>
          <w:szCs w:val="28"/>
        </w:rPr>
        <w:t xml:space="preserve">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</w:t>
      </w:r>
      <w:r w:rsidRPr="00FF406D">
        <w:rPr>
          <w:rFonts w:ascii="Times New Roman" w:hAnsi="Times New Roman"/>
          <w:sz w:val="28"/>
          <w:szCs w:val="28"/>
        </w:rPr>
        <w:lastRenderedPageBreak/>
        <w:t xml:space="preserve">его на каникулах, а также времени, необходимого на учет мнения совета учащихся, совета родителей, но не более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FF406D">
        <w:rPr>
          <w:rFonts w:ascii="Times New Roman" w:hAnsi="Times New Roman"/>
          <w:sz w:val="28"/>
          <w:szCs w:val="28"/>
        </w:rPr>
        <w:t>учебных дней со дня представления директору Школы мотивированного мнения указанных советов в письменной форме.</w:t>
      </w:r>
    </w:p>
    <w:p w:rsidR="006B0757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4.7.2. з</w:t>
      </w:r>
      <w:r w:rsidRPr="00FF406D">
        <w:rPr>
          <w:rFonts w:ascii="Times New Roman" w:hAnsi="Times New Roman"/>
          <w:sz w:val="28"/>
          <w:szCs w:val="28"/>
        </w:rPr>
        <w:t>а каждый дисциплинарный проступок может быть применено только одно дисциплинарное взыскание.</w:t>
      </w:r>
    </w:p>
    <w:p w:rsidR="006B0757" w:rsidRPr="00F41BA6" w:rsidRDefault="006B0757" w:rsidP="006B0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BA6">
        <w:rPr>
          <w:rFonts w:ascii="Times New Roman" w:hAnsi="Times New Roman" w:cs="Times New Roman"/>
          <w:sz w:val="28"/>
          <w:szCs w:val="28"/>
        </w:rPr>
        <w:t xml:space="preserve">При выборе меры дисциплинарного взыскания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F41BA6">
        <w:rPr>
          <w:rFonts w:ascii="Times New Roman" w:hAnsi="Times New Roman" w:cs="Times New Roman"/>
          <w:sz w:val="28"/>
          <w:szCs w:val="28"/>
        </w:rPr>
        <w:t xml:space="preserve"> должна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</w:t>
      </w:r>
      <w:r>
        <w:rPr>
          <w:rFonts w:ascii="Times New Roman" w:hAnsi="Times New Roman" w:cs="Times New Roman"/>
          <w:sz w:val="28"/>
          <w:szCs w:val="28"/>
        </w:rPr>
        <w:t>а обучающихся и Родительского совета</w:t>
      </w:r>
      <w:r w:rsidRPr="00F41BA6">
        <w:rPr>
          <w:rFonts w:ascii="Times New Roman" w:hAnsi="Times New Roman" w:cs="Times New Roman"/>
          <w:sz w:val="28"/>
          <w:szCs w:val="28"/>
        </w:rPr>
        <w:t>.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6B0757" w:rsidRPr="00F41BA6" w:rsidRDefault="006B0757" w:rsidP="006B0757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4.7.3. м</w:t>
      </w:r>
      <w:r w:rsidRPr="00F41BA6">
        <w:rPr>
          <w:rFonts w:ascii="Times New Roman" w:hAnsi="Times New Roman"/>
          <w:sz w:val="28"/>
          <w:szCs w:val="28"/>
        </w:rPr>
        <w:t>еры дисциплинарного взыскания не применяются к обучающимся:</w:t>
      </w:r>
    </w:p>
    <w:p w:rsidR="006B0757" w:rsidRPr="00F41BA6" w:rsidRDefault="006B0757" w:rsidP="006B075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BA6">
        <w:rPr>
          <w:rFonts w:ascii="Times New Roman" w:hAnsi="Times New Roman" w:cs="Times New Roman"/>
          <w:sz w:val="28"/>
          <w:szCs w:val="28"/>
        </w:rPr>
        <w:t>по образовательным программам дошкольного и начального общего образования;</w:t>
      </w:r>
    </w:p>
    <w:p w:rsidR="006B0757" w:rsidRPr="00F41BA6" w:rsidRDefault="006B0757" w:rsidP="006B075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BA6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(с задержкой психического развития и различными</w:t>
      </w:r>
      <w:r>
        <w:rPr>
          <w:rFonts w:ascii="Times New Roman" w:hAnsi="Times New Roman" w:cs="Times New Roman"/>
          <w:sz w:val="28"/>
          <w:szCs w:val="28"/>
        </w:rPr>
        <w:t xml:space="preserve"> формами умственной отсталости)</w:t>
      </w:r>
      <w:r w:rsidRPr="00F41BA6">
        <w:rPr>
          <w:rFonts w:ascii="Times New Roman" w:hAnsi="Times New Roman" w:cs="Times New Roman"/>
          <w:sz w:val="28"/>
          <w:szCs w:val="28"/>
        </w:rPr>
        <w:t>.</w:t>
      </w:r>
    </w:p>
    <w:p w:rsidR="006B0757" w:rsidRPr="00F41BA6" w:rsidRDefault="006B0757" w:rsidP="006B0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>
        <w:rPr>
          <w:rFonts w:ascii="Times New Roman" w:hAnsi="Times New Roman" w:cs="Times New Roman"/>
          <w:sz w:val="28"/>
          <w:szCs w:val="28"/>
        </w:rPr>
        <w:t>4.7.4</w:t>
      </w:r>
      <w:r w:rsidRPr="00F41B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41BA6">
        <w:rPr>
          <w:rFonts w:ascii="Times New Roman" w:hAnsi="Times New Roman" w:cs="Times New Roman"/>
          <w:sz w:val="28"/>
          <w:szCs w:val="28"/>
        </w:rPr>
        <w:t xml:space="preserve">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 </w:t>
      </w:r>
    </w:p>
    <w:p w:rsidR="006B0757" w:rsidRDefault="006B0757" w:rsidP="006B0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4.7.8. </w:t>
      </w:r>
      <w:r w:rsidRPr="00F41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F406D">
        <w:rPr>
          <w:rFonts w:ascii="Times New Roman" w:hAnsi="Times New Roman" w:cs="Times New Roman"/>
          <w:sz w:val="28"/>
          <w:szCs w:val="28"/>
        </w:rPr>
        <w:t>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757" w:rsidRPr="00F41BA6" w:rsidRDefault="006B0757" w:rsidP="006B0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4.7.9. д</w:t>
      </w:r>
      <w:r w:rsidRPr="00F41BA6">
        <w:rPr>
          <w:rFonts w:ascii="Times New Roman" w:hAnsi="Times New Roman" w:cs="Times New Roman"/>
          <w:sz w:val="28"/>
          <w:szCs w:val="28"/>
        </w:rPr>
        <w:t xml:space="preserve">о применения меры дисциплинарного взыскания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F41BA6">
        <w:rPr>
          <w:rFonts w:ascii="Times New Roman" w:hAnsi="Times New Roman" w:cs="Times New Roman"/>
          <w:sz w:val="28"/>
          <w:szCs w:val="28"/>
        </w:rPr>
        <w:t xml:space="preserve"> должна затребовать от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6B0757" w:rsidRPr="00F41BA6" w:rsidRDefault="006B0757" w:rsidP="006B0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BA6">
        <w:rPr>
          <w:rFonts w:ascii="Times New Roman" w:hAnsi="Times New Roman" w:cs="Times New Roman"/>
          <w:sz w:val="28"/>
          <w:szCs w:val="28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6B0757" w:rsidRDefault="006B0757" w:rsidP="006B0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4.7.10. в</w:t>
      </w:r>
      <w:r w:rsidRPr="00FF406D">
        <w:rPr>
          <w:rFonts w:ascii="Times New Roman" w:hAnsi="Times New Roman" w:cs="Times New Roman"/>
          <w:sz w:val="28"/>
          <w:szCs w:val="28"/>
        </w:rPr>
        <w:t xml:space="preserve"> случае признания учащегося виновным в совершении дисциплинарного проступка комиссией</w:t>
      </w:r>
      <w:r>
        <w:rPr>
          <w:rFonts w:ascii="Times New Roman" w:hAnsi="Times New Roman" w:cs="Times New Roman"/>
          <w:sz w:val="28"/>
          <w:szCs w:val="28"/>
        </w:rPr>
        <w:t xml:space="preserve"> по расследованию дисциплинарных проступков</w:t>
      </w:r>
      <w:r w:rsidRPr="00FF406D">
        <w:rPr>
          <w:rFonts w:ascii="Times New Roman" w:hAnsi="Times New Roman" w:cs="Times New Roman"/>
          <w:sz w:val="28"/>
          <w:szCs w:val="28"/>
        </w:rPr>
        <w:t xml:space="preserve"> выносится решение о применении к нему соответствующего дисциплинарного взыскания</w:t>
      </w:r>
      <w:r>
        <w:rPr>
          <w:rFonts w:ascii="Times New Roman" w:hAnsi="Times New Roman" w:cs="Times New Roman"/>
          <w:sz w:val="28"/>
          <w:szCs w:val="28"/>
        </w:rPr>
        <w:t xml:space="preserve"> в виде протокола. Указанный протокол является основанием для приказа директора о дисциплинарном взыскании в отношении обучающегося.</w:t>
      </w:r>
    </w:p>
    <w:p w:rsidR="006B0757" w:rsidRPr="00F41BA6" w:rsidRDefault="006B0757" w:rsidP="006B0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4.7.11.</w:t>
      </w:r>
      <w:r w:rsidRPr="00F41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41BA6">
        <w:rPr>
          <w:rFonts w:ascii="Times New Roman" w:hAnsi="Times New Roman" w:cs="Times New Roman"/>
          <w:sz w:val="28"/>
          <w:szCs w:val="28"/>
        </w:rPr>
        <w:t xml:space="preserve">тчисление несовершеннолетнего обучающегося, достигшего возраста пятнадцати лет, из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F41BA6">
        <w:rPr>
          <w:rFonts w:ascii="Times New Roman" w:hAnsi="Times New Roman" w:cs="Times New Roman"/>
          <w:sz w:val="28"/>
          <w:szCs w:val="28"/>
        </w:rPr>
        <w:t xml:space="preserve">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</w:t>
      </w:r>
      <w:r w:rsidRPr="00F41BA6">
        <w:rPr>
          <w:rFonts w:ascii="Times New Roman" w:hAnsi="Times New Roman" w:cs="Times New Roman"/>
          <w:sz w:val="28"/>
          <w:szCs w:val="28"/>
        </w:rPr>
        <w:lastRenderedPageBreak/>
        <w:t>результата и дальнейшее пребывание обучающегося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6B0757" w:rsidRDefault="006B0757" w:rsidP="006B0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BA6">
        <w:rPr>
          <w:rFonts w:ascii="Times New Roman" w:hAnsi="Times New Roman" w:cs="Times New Roman"/>
          <w:sz w:val="28"/>
          <w:szCs w:val="28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</w:t>
      </w:r>
    </w:p>
    <w:p w:rsidR="006B0757" w:rsidRPr="00F41BA6" w:rsidRDefault="006B0757" w:rsidP="006B0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4.7.12. р</w:t>
      </w:r>
      <w:r w:rsidRPr="00F41BA6">
        <w:rPr>
          <w:rFonts w:ascii="Times New Roman" w:hAnsi="Times New Roman" w:cs="Times New Roman"/>
          <w:sz w:val="28"/>
          <w:szCs w:val="28"/>
        </w:rPr>
        <w:t xml:space="preserve">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hyperlink r:id="rId7" w:history="1">
        <w:r w:rsidRPr="00D53C33">
          <w:rPr>
            <w:rFonts w:ascii="Times New Roman" w:hAnsi="Times New Roman" w:cs="Times New Roman"/>
            <w:sz w:val="28"/>
            <w:szCs w:val="28"/>
          </w:rPr>
          <w:t>комиссии</w:t>
        </w:r>
      </w:hyperlink>
      <w:r w:rsidRPr="00D53C33">
        <w:rPr>
          <w:rFonts w:ascii="Times New Roman" w:hAnsi="Times New Roman" w:cs="Times New Roman"/>
          <w:sz w:val="28"/>
          <w:szCs w:val="28"/>
        </w:rPr>
        <w:t xml:space="preserve"> </w:t>
      </w:r>
      <w:r w:rsidRPr="00F41BA6">
        <w:rPr>
          <w:rFonts w:ascii="Times New Roman" w:hAnsi="Times New Roman" w:cs="Times New Roman"/>
          <w:sz w:val="28"/>
          <w:szCs w:val="28"/>
        </w:rPr>
        <w:t>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  Артинского района</w:t>
      </w:r>
      <w:r w:rsidRPr="00F41BA6">
        <w:rPr>
          <w:rFonts w:ascii="Times New Roman" w:hAnsi="Times New Roman" w:cs="Times New Roman"/>
          <w:sz w:val="28"/>
          <w:szCs w:val="28"/>
        </w:rPr>
        <w:t>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6B0757" w:rsidRPr="00F41BA6" w:rsidRDefault="006B0757" w:rsidP="006B0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4.7.13. о</w:t>
      </w:r>
      <w:r w:rsidRPr="00F41BA6">
        <w:rPr>
          <w:rFonts w:ascii="Times New Roman" w:hAnsi="Times New Roman" w:cs="Times New Roman"/>
          <w:sz w:val="28"/>
          <w:szCs w:val="28"/>
        </w:rPr>
        <w:t xml:space="preserve">б отчислении несовершеннолетнего обучающегося в качестве меры дисциплинарного взыскания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F41BA6">
        <w:rPr>
          <w:rFonts w:ascii="Times New Roman" w:hAnsi="Times New Roman" w:cs="Times New Roman"/>
          <w:sz w:val="28"/>
          <w:szCs w:val="28"/>
        </w:rPr>
        <w:t xml:space="preserve"> незамедлительно обязана проинформировать 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Артинского городского округа</w:t>
      </w:r>
      <w:r w:rsidRPr="00F41BA6">
        <w:rPr>
          <w:rFonts w:ascii="Times New Roman" w:hAnsi="Times New Roman" w:cs="Times New Roman"/>
          <w:sz w:val="28"/>
          <w:szCs w:val="28"/>
        </w:rPr>
        <w:t>.</w:t>
      </w:r>
    </w:p>
    <w:p w:rsidR="006B0757" w:rsidRPr="00F41BA6" w:rsidRDefault="006B0757" w:rsidP="006B0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F41BA6">
        <w:rPr>
          <w:rFonts w:ascii="Times New Roman" w:hAnsi="Times New Roman" w:cs="Times New Roman"/>
          <w:sz w:val="28"/>
          <w:szCs w:val="28"/>
        </w:rPr>
        <w:t xml:space="preserve"> и родители (законные представители) несовершеннолетнего обучающегося, отчисленного из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F41BA6">
        <w:rPr>
          <w:rFonts w:ascii="Times New Roman" w:hAnsi="Times New Roman" w:cs="Times New Roman"/>
          <w:sz w:val="28"/>
          <w:szCs w:val="28"/>
        </w:rPr>
        <w:t xml:space="preserve"> не позднее чем в месячный срок принимают меры, обеспечивающие получение несовершеннолетним общего образования.</w:t>
      </w:r>
    </w:p>
    <w:p w:rsidR="006B0757" w:rsidRPr="00F41BA6" w:rsidRDefault="006B0757" w:rsidP="006B0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4.7.14.</w:t>
      </w:r>
      <w:r w:rsidRPr="00F41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1BA6">
        <w:rPr>
          <w:rFonts w:ascii="Times New Roman" w:hAnsi="Times New Roman" w:cs="Times New Roman"/>
          <w:sz w:val="28"/>
          <w:szCs w:val="28"/>
        </w:rPr>
        <w:t xml:space="preserve">рименение к обучающемуся меры дисциплинарного взыскания оформляется приказом </w:t>
      </w:r>
      <w:r>
        <w:rPr>
          <w:rFonts w:ascii="Times New Roman" w:hAnsi="Times New Roman" w:cs="Times New Roman"/>
          <w:sz w:val="28"/>
          <w:szCs w:val="28"/>
        </w:rPr>
        <w:t>директора Школы</w:t>
      </w:r>
      <w:r w:rsidR="00BB29CF">
        <w:rPr>
          <w:rFonts w:ascii="Times New Roman" w:hAnsi="Times New Roman" w:cs="Times New Roman"/>
          <w:sz w:val="28"/>
          <w:szCs w:val="28"/>
        </w:rPr>
        <w:t>,</w:t>
      </w:r>
      <w:r w:rsidRPr="00F41BA6">
        <w:rPr>
          <w:rFonts w:ascii="Times New Roman" w:hAnsi="Times New Roman" w:cs="Times New Roman"/>
          <w:sz w:val="28"/>
          <w:szCs w:val="28"/>
        </w:rPr>
        <w:t xml:space="preserve">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F41B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1BA6">
        <w:rPr>
          <w:rFonts w:ascii="Times New Roman" w:hAnsi="Times New Roman" w:cs="Times New Roman"/>
          <w:sz w:val="28"/>
          <w:szCs w:val="28"/>
        </w:rPr>
        <w:t xml:space="preserve">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6B0757" w:rsidRPr="00F41BA6" w:rsidRDefault="006B0757" w:rsidP="006B0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4.7.15</w:t>
      </w:r>
      <w:r w:rsidRPr="00F41B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41BA6">
        <w:rPr>
          <w:rFonts w:ascii="Times New Roman" w:hAnsi="Times New Roman" w:cs="Times New Roman"/>
          <w:sz w:val="28"/>
          <w:szCs w:val="28"/>
        </w:rPr>
        <w:t xml:space="preserve">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 </w:t>
      </w:r>
    </w:p>
    <w:p w:rsidR="006B0757" w:rsidRPr="00F41BA6" w:rsidRDefault="006B0757" w:rsidP="006B0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BA6">
        <w:rPr>
          <w:rFonts w:ascii="Times New Roman" w:hAnsi="Times New Roman" w:cs="Times New Roman"/>
          <w:sz w:val="28"/>
          <w:szCs w:val="28"/>
        </w:rPr>
        <w:t>Решение комиссии по урегулированию споров между участниками образовательных отношений является обязательным для всех участни</w:t>
      </w:r>
      <w:r>
        <w:rPr>
          <w:rFonts w:ascii="Times New Roman" w:hAnsi="Times New Roman" w:cs="Times New Roman"/>
          <w:sz w:val="28"/>
          <w:szCs w:val="28"/>
        </w:rPr>
        <w:t xml:space="preserve">ков образовательных отношений Школы </w:t>
      </w:r>
      <w:r w:rsidRPr="00F41BA6">
        <w:rPr>
          <w:rFonts w:ascii="Times New Roman" w:hAnsi="Times New Roman" w:cs="Times New Roman"/>
          <w:sz w:val="28"/>
          <w:szCs w:val="28"/>
        </w:rPr>
        <w:t>и подлежит исполнению в сроки, предусмотренные указанным решением.</w:t>
      </w:r>
    </w:p>
    <w:p w:rsidR="006B0757" w:rsidRPr="00F41BA6" w:rsidRDefault="006B0757" w:rsidP="006B0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41BA6">
        <w:rPr>
          <w:rFonts w:ascii="Times New Roman" w:hAnsi="Times New Roman" w:cs="Times New Roman"/>
          <w:sz w:val="28"/>
          <w:szCs w:val="28"/>
        </w:rPr>
        <w:t xml:space="preserve">ешение комиссии по урегулированию споров между участниками образовательных отношений может быть обжаловано в установленном </w:t>
      </w:r>
      <w:r w:rsidRPr="00F41BA6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 порядке. </w:t>
      </w:r>
    </w:p>
    <w:p w:rsidR="006B0757" w:rsidRPr="00F41BA6" w:rsidRDefault="006B0757" w:rsidP="006B0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4.7.16.</w:t>
      </w:r>
      <w:r w:rsidRPr="00F41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1BA6">
        <w:rPr>
          <w:rFonts w:ascii="Times New Roman" w:hAnsi="Times New Roman" w:cs="Times New Roman"/>
          <w:sz w:val="28"/>
          <w:szCs w:val="28"/>
        </w:rPr>
        <w:t>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:rsidR="006B0757" w:rsidRPr="00F41BA6" w:rsidRDefault="006B0757" w:rsidP="006B0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BA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F41BA6">
        <w:rPr>
          <w:rFonts w:ascii="Times New Roman" w:hAnsi="Times New Roman" w:cs="Times New Roman"/>
          <w:sz w:val="28"/>
          <w:szCs w:val="28"/>
        </w:rPr>
        <w:t xml:space="preserve">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41BA6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41BA6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 или Совета учреждения.</w:t>
      </w:r>
    </w:p>
    <w:p w:rsidR="006B0757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0757" w:rsidRPr="00FF406D" w:rsidRDefault="006B0757" w:rsidP="006B075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F406D">
        <w:rPr>
          <w:rFonts w:ascii="Times New Roman" w:hAnsi="Times New Roman"/>
          <w:b/>
          <w:bCs/>
          <w:sz w:val="28"/>
          <w:szCs w:val="28"/>
        </w:rPr>
        <w:t>Защита прав учащихся</w:t>
      </w:r>
    </w:p>
    <w:p w:rsidR="006B0757" w:rsidRPr="00FF406D" w:rsidRDefault="006B0757" w:rsidP="006B07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6B0757" w:rsidRPr="00FF406D" w:rsidRDefault="006B0757" w:rsidP="006B0757">
      <w:pPr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направлять в органы управления Школы  обращения о нарушении и (или) ущемлении ее работниками прав, свобод и социальных гарантий учащихся;</w:t>
      </w:r>
    </w:p>
    <w:p w:rsidR="006B0757" w:rsidRPr="00FF406D" w:rsidRDefault="006B0757" w:rsidP="006B0757">
      <w:pPr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обращаться в комиссию по урегулированию споров между участниками образовательных отношений;</w:t>
      </w:r>
    </w:p>
    <w:p w:rsidR="006B0757" w:rsidRPr="008838E6" w:rsidRDefault="006B0757" w:rsidP="006B0757">
      <w:pPr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38E6">
        <w:rPr>
          <w:rFonts w:ascii="Times New Roman" w:hAnsi="Times New Roman"/>
          <w:sz w:val="28"/>
          <w:szCs w:val="28"/>
        </w:rPr>
        <w:t>использовать не запрещенные законодательством РФ иные способы защиты своих прав и законных интересов.</w:t>
      </w:r>
    </w:p>
    <w:p w:rsidR="006B0757" w:rsidRDefault="006B0757" w:rsidP="006B0757">
      <w:pPr>
        <w:pStyle w:val="ConsPlusNormal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</w:p>
    <w:p w:rsidR="006B0757" w:rsidRDefault="006B0757" w:rsidP="006B0757">
      <w:pPr>
        <w:pStyle w:val="ConsPlusNormal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</w:p>
    <w:p w:rsidR="006B0757" w:rsidRDefault="006B0757" w:rsidP="006B0757">
      <w:pPr>
        <w:pStyle w:val="ConsPlusNormal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</w:p>
    <w:p w:rsidR="003C277B" w:rsidRDefault="003C277B"/>
    <w:sectPr w:rsidR="003C277B" w:rsidSect="00F1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5184006D"/>
    <w:multiLevelType w:val="hybridMultilevel"/>
    <w:tmpl w:val="DA5ECE9E"/>
    <w:lvl w:ilvl="0" w:tplc="C0A4E658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57"/>
    <w:rsid w:val="003C277B"/>
    <w:rsid w:val="006B0757"/>
    <w:rsid w:val="0078228D"/>
    <w:rsid w:val="009F0C2B"/>
    <w:rsid w:val="00A25E1A"/>
    <w:rsid w:val="00AB36B0"/>
    <w:rsid w:val="00BB29CF"/>
    <w:rsid w:val="00C15E27"/>
    <w:rsid w:val="00C95DDB"/>
    <w:rsid w:val="00E51648"/>
    <w:rsid w:val="00EB768C"/>
    <w:rsid w:val="00F5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5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МОН основной"/>
    <w:basedOn w:val="a"/>
    <w:rsid w:val="006B0757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lang w:eastAsia="ru-RU"/>
    </w:rPr>
  </w:style>
  <w:style w:type="table" w:styleId="a4">
    <w:name w:val="Table Grid"/>
    <w:basedOn w:val="a1"/>
    <w:uiPriority w:val="39"/>
    <w:rsid w:val="00782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5D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DDB"/>
    <w:rPr>
      <w:rFonts w:ascii="Tahoma" w:eastAsia="Cambria" w:hAnsi="Tahoma" w:cs="Tahoma"/>
      <w:sz w:val="16"/>
      <w:szCs w:val="16"/>
    </w:rPr>
  </w:style>
  <w:style w:type="character" w:styleId="a7">
    <w:name w:val="Hyperlink"/>
    <w:rsid w:val="00AB36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5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МОН основной"/>
    <w:basedOn w:val="a"/>
    <w:rsid w:val="006B0757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lang w:eastAsia="ru-RU"/>
    </w:rPr>
  </w:style>
  <w:style w:type="table" w:styleId="a4">
    <w:name w:val="Table Grid"/>
    <w:basedOn w:val="a1"/>
    <w:uiPriority w:val="39"/>
    <w:rsid w:val="00782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5D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DDB"/>
    <w:rPr>
      <w:rFonts w:ascii="Tahoma" w:eastAsia="Cambria" w:hAnsi="Tahoma" w:cs="Tahoma"/>
      <w:sz w:val="16"/>
      <w:szCs w:val="16"/>
    </w:rPr>
  </w:style>
  <w:style w:type="character" w:styleId="a7">
    <w:name w:val="Hyperlink"/>
    <w:rsid w:val="00AB3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5D5D367211AC12DD3ED046F6B2003275406298A3886CFFF4079C5988AF8A3A00A8C67AD73A92B2TFP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3092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</cp:lastModifiedBy>
  <cp:revision>6</cp:revision>
  <cp:lastPrinted>2018-02-26T04:59:00Z</cp:lastPrinted>
  <dcterms:created xsi:type="dcterms:W3CDTF">2018-02-25T15:39:00Z</dcterms:created>
  <dcterms:modified xsi:type="dcterms:W3CDTF">2018-03-05T06:28:00Z</dcterms:modified>
</cp:coreProperties>
</file>